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8545"/>
      </w:tblGrid>
      <w:tr w:rsidR="00A14FE7" w14:paraId="70A40A66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5509D01" w14:textId="53A438D7" w:rsidR="00A14FE7" w:rsidRDefault="00E179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EX02-01.cpp</w:t>
            </w:r>
            <w:r w:rsidR="001E5697">
              <w:rPr>
                <w:b/>
                <w:bCs/>
              </w:rPr>
              <w:t xml:space="preserve">: </w:t>
            </w:r>
            <w:r w:rsidR="001E5697" w:rsidRPr="00346F8A">
              <w:rPr>
                <w:i/>
                <w:iCs/>
              </w:rPr>
              <w:t>GCD Solution with Input from Command Line Arguments</w:t>
            </w:r>
          </w:p>
        </w:tc>
      </w:tr>
      <w:tr w:rsidR="00A14FE7" w14:paraId="6B38CC99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DF7E" w14:textId="77777777" w:rsidR="00A14FE7" w:rsidRPr="006B1D0F" w:rsidRDefault="00E17915">
            <w:pPr>
              <w:spacing w:after="0" w:line="240" w:lineRule="auto"/>
              <w:rPr>
                <w:b/>
                <w:bCs/>
              </w:rPr>
            </w:pPr>
            <w:r w:rsidRPr="006B1D0F">
              <w:rPr>
                <w:b/>
                <w:bCs/>
              </w:rPr>
              <w:t>Line#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C91B" w14:textId="77777777" w:rsidR="00A14FE7" w:rsidRPr="006B1D0F" w:rsidRDefault="00E17915">
            <w:pPr>
              <w:spacing w:after="0" w:line="240" w:lineRule="auto"/>
              <w:rPr>
                <w:b/>
                <w:bCs/>
              </w:rPr>
            </w:pPr>
            <w:r w:rsidRPr="006B1D0F">
              <w:rPr>
                <w:b/>
                <w:bCs/>
              </w:rPr>
              <w:t>Code</w:t>
            </w:r>
          </w:p>
        </w:tc>
      </w:tr>
      <w:tr w:rsidR="00A14FE7" w14:paraId="7DED913E" w14:textId="77777777" w:rsidTr="004122DF">
        <w:trPr>
          <w:trHeight w:val="456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07D5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E4F7922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9E6BF7A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44C9904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997054C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1B2FC17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A7DE322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A7F74F5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6B69A2A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645422E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A08C18B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CF5BB5F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A222F75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C8396C4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F3B890A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A050214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D2D6AA5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2610A51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3FD59F1E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14605A3" w14:textId="77777777" w:rsidR="00A14FE7" w:rsidRPr="001E5830" w:rsidRDefault="00E1791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652F97B" w14:textId="140AE2AC" w:rsidR="004122DF" w:rsidRPr="001E5830" w:rsidRDefault="00E17915" w:rsidP="001E58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E5830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6A8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8322DF6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81A1959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C4B4326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E5BDE26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 0) {</w:t>
            </w:r>
          </w:p>
          <w:p w14:paraId="05662D60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oldX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BE77FFC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B25C4A8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oldX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2F64044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C0C4560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DCE3117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A3E288F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argv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[]) {</w:t>
            </w:r>
          </w:p>
          <w:p w14:paraId="5DA6AA53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3) {</w:t>
            </w:r>
          </w:p>
          <w:p w14:paraId="5DE10AB7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atol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argv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1]);</w:t>
            </w:r>
          </w:p>
          <w:p w14:paraId="1D650325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atol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argv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2]);</w:t>
            </w:r>
          </w:p>
          <w:p w14:paraId="4736752A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n, d);</w:t>
            </w:r>
          </w:p>
          <w:p w14:paraId="0F39941E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':'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"=&gt;"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 /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':'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(d /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EF3FDCB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15C25BE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"Invalid number of arguments"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720D16D" w14:textId="77777777" w:rsid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F0A01A3" w14:textId="29D45C9B" w:rsidR="00A14FE7" w:rsidRPr="001E5830" w:rsidRDefault="001E5830" w:rsidP="001E583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DE9FF39" w14:textId="77777777" w:rsidR="00E17915" w:rsidRDefault="00E17915"/>
    <w:sectPr w:rsidR="00E1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F7"/>
    <w:rsid w:val="001E5697"/>
    <w:rsid w:val="001E5830"/>
    <w:rsid w:val="00346F8A"/>
    <w:rsid w:val="004122DF"/>
    <w:rsid w:val="006B1D0F"/>
    <w:rsid w:val="008729F7"/>
    <w:rsid w:val="00A14FE7"/>
    <w:rsid w:val="00E1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69CDA"/>
  <w15:chartTrackingRefBased/>
  <w15:docId w15:val="{E7AF1AE5-8DC1-4FE3-B322-98EC6F19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7</cp:revision>
  <dcterms:created xsi:type="dcterms:W3CDTF">2022-05-23T21:50:00Z</dcterms:created>
  <dcterms:modified xsi:type="dcterms:W3CDTF">2022-05-30T02:55:00Z</dcterms:modified>
</cp:coreProperties>
</file>